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3860165" cy="18923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bookmarkStart w:id="0" w:name="_Hlk67770280"/>
      <w:r>
        <w:rPr>
          <w:rFonts w:cs="Calibri" w:cstheme="minorHAnsi"/>
          <w:bCs/>
          <w:color w:val="FF0000"/>
          <w:sz w:val="24"/>
          <w:szCs w:val="24"/>
        </w:rPr>
        <w:t>REPERTORIUM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liederen met een *  kunnen zonder pianobegeleiding gezongen worden.</w:t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RELIGIEUZE LIEDEREN</w:t>
      </w:r>
    </w:p>
    <w:p>
      <w:pPr>
        <w:pStyle w:val="Normal"/>
        <w:spacing w:lineRule="auto" w:line="240" w:before="0" w:after="86"/>
        <w:rPr/>
      </w:pPr>
      <w:r>
        <w:rPr>
          <w:rFonts w:cs="Calibri" w:cstheme="minorHAnsi"/>
          <w:bCs/>
          <w:sz w:val="24"/>
          <w:szCs w:val="24"/>
        </w:rPr>
        <w:t>Dank sei dir, Herr. G.F. Handel</w:t>
      </w:r>
    </w:p>
    <w:p>
      <w:pPr>
        <w:pStyle w:val="Normal"/>
        <w:spacing w:lineRule="auto" w:line="240" w:before="0" w:after="86"/>
        <w:rPr/>
      </w:pPr>
      <w:r>
        <w:rPr>
          <w:rFonts w:cs="Calibri" w:cstheme="minorHAnsi"/>
          <w:bCs/>
          <w:sz w:val="24"/>
          <w:szCs w:val="24"/>
        </w:rPr>
        <w:t>Ombra mai fu  G.F. Händel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*Ave Maria F. Schubert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IN"/>
        </w:rPr>
      </w:pPr>
      <w:r>
        <w:rPr>
          <w:rFonts w:cs="Calibri" w:cstheme="minorHAnsi"/>
          <w:bCs/>
          <w:sz w:val="24"/>
          <w:szCs w:val="24"/>
          <w:lang w:val="en-US"/>
        </w:rPr>
        <w:t xml:space="preserve">*Ave Maria Ch. </w:t>
      </w:r>
      <w:r>
        <w:rPr>
          <w:rFonts w:cs="Calibri" w:cstheme="minorHAnsi"/>
          <w:bCs/>
          <w:sz w:val="24"/>
          <w:szCs w:val="24"/>
          <w:lang w:val="en-IN"/>
        </w:rPr>
        <w:t>Gounod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IN"/>
        </w:rPr>
      </w:pPr>
      <w:r>
        <w:rPr>
          <w:rFonts w:cs="Calibri" w:cstheme="minorHAnsi"/>
          <w:bCs/>
          <w:sz w:val="24"/>
          <w:szCs w:val="24"/>
          <w:lang w:val="en-IN"/>
        </w:rPr>
        <w:t>*Ave Maria Caccini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Panis Angelicus C. Franck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Pie Jesu A.L. Webber duo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Pie Jesu G. Fauré</w:t>
      </w:r>
    </w:p>
    <w:p>
      <w:pPr>
        <w:pStyle w:val="Normal"/>
        <w:spacing w:lineRule="auto" w:line="240" w:before="0" w:after="86"/>
        <w:rPr/>
      </w:pPr>
      <w:r>
        <w:rPr>
          <w:rFonts w:cs="Calibri" w:cstheme="minorHAnsi"/>
          <w:bCs/>
          <w:sz w:val="24"/>
          <w:szCs w:val="24"/>
        </w:rPr>
        <w:t>Ave verum corpus W.A.</w:t>
      </w:r>
      <w:r>
        <w:rPr>
          <w:rFonts w:cs="Calibri" w:cstheme="minorHAnsi"/>
          <w:bCs/>
          <w:sz w:val="24"/>
          <w:szCs w:val="24"/>
        </w:rPr>
        <w:t>M</w:t>
      </w:r>
      <w:r>
        <w:rPr>
          <w:rFonts w:cs="Calibri" w:cstheme="minorHAnsi"/>
          <w:bCs/>
          <w:sz w:val="24"/>
          <w:szCs w:val="24"/>
        </w:rPr>
        <w:t>ozart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Agnus Dei W.A. Mozart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Laudate Dominum W.A. Mozart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Lascia ch’io pianga G.F. Händel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A simple song L. Bernstein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The Lord bless you J. Rutter duo 2 vrouwenstemmen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*I’ll raise my voice to sing Londonderry aire arr. E. Mercer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*Amazing Grace traditional</w:t>
      </w:r>
    </w:p>
    <w:p>
      <w:pPr>
        <w:pStyle w:val="Normal"/>
        <w:spacing w:lineRule="auto" w:line="240" w:before="0" w:after="86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*Tel uw herinneringen R. Schroyens</w:t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LIEFDESLIEDEREN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In mir klingt ein Lied F. Chopin/Melichar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Ich liebe dich L. van Beethoven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Can you hear me? B. Chilcott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*Somewhere L. Bernstein West-side story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*One hand, one heart L. Bernstein West-side story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Memory A.L. Webber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I don’t know how to love him A.L. Webber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 xml:space="preserve">Love is the answer  R. Hannisian   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Annie’s song J. Denver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Perhaps love J. Denver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L’ amour en héritage V. Cosma (Nana Mouskouri)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Con te partiro F. Sartori/ L. Quarantotto (Andrea Boccelli)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Can’t help loving that man J. Kern Showboat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Perfect day  L. Reed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*Last rose of Summer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Gelukkig zijn A. Christy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*De roos A. Christy</w:t>
      </w:r>
    </w:p>
    <w:p>
      <w:pPr>
        <w:pStyle w:val="Normal"/>
        <w:spacing w:lineRule="auto" w:line="240" w:before="0" w:after="29"/>
        <w:rPr/>
      </w:pPr>
      <w:r>
        <w:rPr>
          <w:rFonts w:cs="Calibri" w:cstheme="minorHAnsi"/>
          <w:bCs/>
          <w:sz w:val="24"/>
          <w:szCs w:val="24"/>
        </w:rPr>
        <w:t>Als de dag van toen R. May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GELEGENHEIDSLIEDEREN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*Hemelhuis E. Hullebroeck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*Moederke L. De Vocht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Bist Du bei mir J.S. Bach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O, what a beautiful morning O. Hammerstein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*Ik mis je zo  Will Tura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Quand on a que l’amour J. Brel duo 2 vrouwenstemmen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Il y aura cent mille chansons F. Boccara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Zeilen zonder wind  J. Wilmots</w:t>
      </w:r>
    </w:p>
    <w:p>
      <w:pPr>
        <w:pStyle w:val="Normal"/>
        <w:spacing w:lineRule="auto" w:line="240" w:before="0" w:after="29"/>
        <w:rPr>
          <w:rFonts w:cs="Calibri" w:cstheme="minorHAnsi"/>
          <w:bCs/>
          <w:color w:val="A6A6A6" w:themeColor="background1" w:themeShade="a6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*Het dorp Wim Sonneveld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Abendempfindung W.A.Mozart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Fly with me Nillson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*Dat ik je mis Maaike Ouboter</w:t>
      </w:r>
    </w:p>
    <w:p>
      <w:pPr>
        <w:pStyle w:val="Normal"/>
        <w:spacing w:lineRule="auto" w:line="240" w:before="0" w:after="29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*Naar wat de dennen fluisteren A. Preud’homme</w:t>
      </w:r>
    </w:p>
    <w:p>
      <w:pPr>
        <w:pStyle w:val="Normal"/>
        <w:spacing w:lineRule="auto" w:line="240" w:before="0" w:after="29"/>
        <w:rPr/>
      </w:pPr>
      <w:bookmarkStart w:id="1" w:name="_Hlk67770280"/>
      <w:r>
        <w:rPr>
          <w:rFonts w:cs="Calibri" w:cstheme="minorHAnsi"/>
          <w:bCs/>
          <w:sz w:val="24"/>
          <w:szCs w:val="24"/>
        </w:rPr>
        <w:t>*Vandaag begraaf ik jou in mij   R De Nijs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40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20022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2002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Neat_Office/6.2.8.2$Windows_x86 LibreOffice_project/</Application>
  <Pages>2</Pages>
  <Words>286</Words>
  <Characters>1397</Characters>
  <CharactersWithSpaces>1640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2018-05-02T21:09:00Z</dcterms:created>
  <dc:creator>Familie Thijs</dc:creator>
  <dc:description/>
  <dc:language>en-GB</dc:language>
  <cp:lastModifiedBy/>
  <cp:lastPrinted>2013-09-05T09:33:00Z</cp:lastPrinted>
  <dcterms:modified xsi:type="dcterms:W3CDTF">2022-07-13T13:33:30Z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